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8A40" w14:textId="3507BC6B" w:rsidR="00B7126E" w:rsidRDefault="00B7126E" w:rsidP="00B7126E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165DF169" w14:textId="34ADE567" w:rsidR="005D2463" w:rsidRDefault="00B7126E" w:rsidP="005D2463">
      <w:pPr>
        <w:ind w:left="259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JURBARKO  R. VELIUONOS ANTANO IR JONO JUŠKŲ GIMNAZIJA            </w:t>
      </w:r>
      <w:r w:rsidR="005D24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14:paraId="2D030012" w14:textId="77777777" w:rsidR="005D2463" w:rsidRDefault="005D2463" w:rsidP="005D2463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IKIMOKYKLINIO, PRIEŠMOKYKLINIO  IR PRADINIO UGDYMO MOKYTOJŲ METODINĖS GRUPĖS                              </w:t>
      </w:r>
    </w:p>
    <w:p w14:paraId="67266B7C" w14:textId="77777777" w:rsidR="005D2463" w:rsidRDefault="005D2463" w:rsidP="005D2463"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VEIKLOS PLANAS</w:t>
      </w:r>
    </w:p>
    <w:p w14:paraId="47F64FAF" w14:textId="77777777" w:rsidR="005D2463" w:rsidRDefault="005D2463" w:rsidP="005D246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/>
      <w:bookmarkEnd w:id="0"/>
    </w:p>
    <w:p w14:paraId="4F5BCC08" w14:textId="77777777" w:rsidR="005D2463" w:rsidRDefault="005D2463" w:rsidP="005D2463">
      <w:pPr>
        <w:ind w:left="5184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2025  M.</w:t>
      </w:r>
    </w:p>
    <w:p w14:paraId="5736BB7A" w14:textId="77777777" w:rsidR="00B7126E" w:rsidRDefault="00B7126E" w:rsidP="00B7126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32B88" w14:textId="77777777" w:rsidR="00B7126E" w:rsidRDefault="00B7126E" w:rsidP="00B7126E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TIKSLAS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plėtoti ikimokyklinio, priešmokyklinio ugdymo, pradinio ugdymo mokytojų metodinį ir pedagoginį bendradarbiavimą, savišvietą, patirties sklaidą, organizuojant ugdymo turinį ir jį įgyvendinant, </w:t>
      </w:r>
      <w:r>
        <w:rPr>
          <w:rFonts w:ascii="Times New Roman" w:eastAsia="Times New Roman" w:hAnsi="Times New Roman" w:cs="Times New Roman"/>
          <w:sz w:val="24"/>
          <w:szCs w:val="24"/>
        </w:rPr>
        <w:t>sutelkiant dėmesį į veiksmingą ugdymą, tradicijų puoselėjimo ir bendruomenės telkimo dermę, saugios ir modernios aplinkos kūrimą.</w:t>
      </w:r>
    </w:p>
    <w:p w14:paraId="7F69F60A" w14:textId="77777777" w:rsidR="00B7126E" w:rsidRDefault="00B7126E" w:rsidP="00B7126E">
      <w:pP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Uždaviniai:</w:t>
      </w:r>
    </w:p>
    <w:p w14:paraId="1F10E495" w14:textId="77777777" w:rsidR="00B7126E" w:rsidRDefault="00B7126E" w:rsidP="00B7126E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Skatinti pedagogų kvalifikacijos kėlimą, lankant seminarus, kursus. Skleisti pedagogines ir metodines naujoves, nuolat tobulinant savo veiklą, kuriant modernią ir saugią aplinką, plėtojant kolegialumą, partnerystę, puoselėjant Veliuonos krašto kultūrinį palikimą.</w:t>
      </w:r>
    </w:p>
    <w:p w14:paraId="661DE0D9" w14:textId="77777777" w:rsidR="00B7126E" w:rsidRDefault="00B7126E" w:rsidP="00B7126E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 darbą su gabiais mokiniais bei skatinti kiekvieno mokinio asmeninę pažangą.</w:t>
      </w:r>
    </w:p>
    <w:p w14:paraId="2347D1EE" w14:textId="77777777" w:rsidR="00B7126E" w:rsidRDefault="00B7126E" w:rsidP="00B7126E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Tobulinti metodinę veiklą, taikyti moderniąsias technologijas ugdymo procese.</w:t>
      </w:r>
    </w:p>
    <w:p w14:paraId="154D5CEC" w14:textId="77777777" w:rsidR="00B7126E" w:rsidRDefault="00B7126E" w:rsidP="00B7126E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Gerinti ikimokyklinės, priešmokyklinės grupės užsiėmimų, pradinių klasių pamokų kokybę; gerinti įtraukiojo ugdymo sąlygas; tobulėti ir keistis, kūrybiškai reaguojant į šiuolaikinio pasaulio pokyčius, organizuoti renginius netradicinėje</w:t>
      </w:r>
      <w:r>
        <w:rPr>
          <w:rFonts w:ascii="Times New Roman" w:eastAsia="Times New Roman" w:hAnsi="Times New Roman" w:cs="Times New Roman"/>
          <w:color w:val="000000"/>
        </w:rPr>
        <w:t xml:space="preserve"> aplinkoje.</w:t>
      </w:r>
    </w:p>
    <w:p w14:paraId="53F28BD2" w14:textId="77777777" w:rsidR="00B7126E" w:rsidRDefault="00B7126E" w:rsidP="00B7126E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Plėtoti bendradarbiavimą su Veliuonos biblioteka, Veliuonos kultūros centru, Veliuonos krašto muziejumi, Panemunių regioniniu parku.</w:t>
      </w:r>
    </w:p>
    <w:p w14:paraId="1AEAD913" w14:textId="77777777" w:rsidR="00B7126E" w:rsidRDefault="00B7126E" w:rsidP="00B712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87"/>
        <w:gridCol w:w="1879"/>
        <w:gridCol w:w="2799"/>
        <w:gridCol w:w="2799"/>
      </w:tblGrid>
      <w:tr w:rsidR="00B7126E" w14:paraId="7F68D4D6" w14:textId="77777777" w:rsidTr="007C647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662F4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F532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Veiklos turinys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14EBE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7EC1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80A4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Pastabos</w:t>
            </w:r>
          </w:p>
        </w:tc>
      </w:tr>
      <w:tr w:rsidR="00B7126E" w14:paraId="20682F04" w14:textId="77777777" w:rsidTr="007C647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1DF6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461C48E6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57400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F2AD" w14:textId="77777777" w:rsidR="00B7126E" w:rsidRPr="00ED6846" w:rsidRDefault="00B7126E" w:rsidP="007C6472"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susirinkimai</w:t>
            </w:r>
          </w:p>
          <w:p w14:paraId="1B6DA60D" w14:textId="77777777" w:rsidR="00B7126E" w:rsidRDefault="00B7126E" w:rsidP="007C6472"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įvairiuose kursuose, seminaruose, kvalifikacijos kėlimo kursuose</w:t>
            </w:r>
          </w:p>
          <w:p w14:paraId="5887F3F9" w14:textId="77777777" w:rsidR="00B7126E" w:rsidRPr="006C09B3" w:rsidRDefault="00B7126E" w:rsidP="007C64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77A96" w14:textId="77777777" w:rsidR="00B7126E" w:rsidRPr="006C09B3" w:rsidRDefault="00B7126E" w:rsidP="007C6472">
            <w:pPr>
              <w:rPr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B23F" w14:textId="77777777" w:rsidR="00B7126E" w:rsidRDefault="00B7126E" w:rsidP="007C64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67C0E823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966AF7" w14:textId="77777777" w:rsidR="00B7126E" w:rsidRDefault="00B7126E" w:rsidP="007C647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1B928749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5CB13E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087A6F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4D9ED0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D244AB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119F4" w14:textId="77777777" w:rsidR="00B7126E" w:rsidRDefault="00B7126E" w:rsidP="007C6472">
            <w:pPr>
              <w:spacing w:after="0" w:line="240" w:lineRule="auto"/>
              <w:jc w:val="both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Grupės pirmininkas</w:t>
            </w:r>
          </w:p>
          <w:p w14:paraId="666D8A91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69D038" w14:textId="77777777" w:rsidR="00B7126E" w:rsidRDefault="00B7126E" w:rsidP="007C6472"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, ikimokyklinio, priešmokyklinio ugdymo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mokytojos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AB44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26E" w14:paraId="69E1D218" w14:textId="77777777" w:rsidTr="007C647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61BA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FC07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Veiklos turinys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821F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901D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92DD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Pastabos</w:t>
            </w:r>
          </w:p>
        </w:tc>
      </w:tr>
      <w:tr w:rsidR="00B7126E" w14:paraId="3FBBF591" w14:textId="77777777" w:rsidTr="007C647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CA33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6B6AB415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8B7440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F7A75F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DCC58C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93641F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7774F869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ADDC9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CB5BC8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8CF9D8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59CCC7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1CB21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  <w:p w14:paraId="63AA8CD9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EA5533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D33C60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C00737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E1A8BC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1339BF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  <w:p w14:paraId="039B1B33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6F1997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359A2F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68DF4E" w14:textId="77777777" w:rsidR="00B7126E" w:rsidRDefault="00B7126E" w:rsidP="007C6472">
            <w:pPr>
              <w:spacing w:after="0" w:line="240" w:lineRule="auto"/>
            </w:pPr>
          </w:p>
          <w:p w14:paraId="424B9245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14:paraId="68374039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A7BEC6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4E7345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8E087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794E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ugdymo sėkmingumo ir jų pasiekimų</w:t>
            </w:r>
          </w:p>
          <w:p w14:paraId="6DCC7A87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nagrinėjimas</w:t>
            </w:r>
          </w:p>
          <w:p w14:paraId="58857B09" w14:textId="77777777" w:rsidR="00B7126E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DFAFD" w14:textId="77777777" w:rsidR="00B7126E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272E8" w14:textId="77777777" w:rsidR="00B7126E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patirčių banko kaupimas. Gerosios patirties sklaida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–seminarų medžiagos pristatymas.</w:t>
            </w:r>
          </w:p>
          <w:p w14:paraId="249F148F" w14:textId="77777777" w:rsidR="00B7126E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48978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A7A11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99DDE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 projektų svarstymas, pasiūlymų teikimas</w:t>
            </w:r>
          </w:p>
          <w:p w14:paraId="4A1A1042" w14:textId="77777777" w:rsidR="00B7126E" w:rsidRPr="006C09B3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EA02C" w14:textId="77777777" w:rsidR="00B7126E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39CEA" w14:textId="77777777" w:rsidR="00B7126E" w:rsidRPr="006C09B3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78A30" w14:textId="77777777" w:rsidR="00B7126E" w:rsidRDefault="00B7126E" w:rsidP="007C6472">
            <w:pPr>
              <w:spacing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Bendradarbiavimas su Veliuonos biblioteka, Veliuonos kultūros centru, Veliuonos krašto muziejumi, Panemunių regioniniu parku</w:t>
            </w:r>
          </w:p>
          <w:p w14:paraId="04ED0A5D" w14:textId="77777777" w:rsidR="00B7126E" w:rsidRPr="006C09B3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B34ABC" w14:textId="77777777" w:rsidR="00B7126E" w:rsidRPr="006C09B3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Bendradarbiavimas su ugdytinių, mokinių tėvais – grupės, klasės tėvų susirinkimai, paskaitos tėvams, trišaliai pokalbiai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C392" w14:textId="77777777" w:rsidR="00B7126E" w:rsidRDefault="00B7126E" w:rsidP="007C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5EC9977F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C5CCB5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4B3956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E35C33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550710" w14:textId="77777777" w:rsidR="00B7126E" w:rsidRDefault="00B7126E" w:rsidP="007C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22FCD84A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262CD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953D18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55ADC4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F80F31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6BC696" w14:textId="77777777" w:rsidR="00B7126E" w:rsidRDefault="00B7126E" w:rsidP="007C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58AE1EAA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DB461D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1D7EA8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90CEBE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583573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07623A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504906" w14:textId="77777777" w:rsidR="00B7126E" w:rsidRDefault="00B7126E" w:rsidP="007C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1D0E520F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ECBFC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9467C7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5DFFFA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320CFC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2229005B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FF709D" w14:textId="77777777" w:rsidR="00B7126E" w:rsidRDefault="00B7126E" w:rsidP="007C6472">
            <w:pPr>
              <w:spacing w:after="0" w:line="240" w:lineRule="auto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EA6F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ikimokyklinio, priešmokyklinio ugdymo mokytojos</w:t>
            </w:r>
          </w:p>
          <w:p w14:paraId="67219564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6CFAEB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ikimokyklinio, priešmokyklinio ugdymo mokytojos</w:t>
            </w:r>
          </w:p>
          <w:p w14:paraId="05E2B7D5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B30B2B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ikimokyklinio, priešmokyklinio ugdymo mokytojos</w:t>
            </w:r>
          </w:p>
          <w:p w14:paraId="20C05195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67642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F36D23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AEA32B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ikimokyklinio, priešmokyklinio ugdymo mokytojos</w:t>
            </w:r>
          </w:p>
          <w:p w14:paraId="4AB67F17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36605C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ikimokyklinio, priešmokyklinio ugdymo mokytojos</w:t>
            </w:r>
          </w:p>
          <w:p w14:paraId="7F1B7C70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81DEC7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4C6F80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5E8153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48DC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C886C1" w14:textId="77777777" w:rsidR="00B7126E" w:rsidRDefault="00B7126E" w:rsidP="00B71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E6741A" w14:textId="77777777" w:rsidR="00B7126E" w:rsidRDefault="00B7126E" w:rsidP="00B71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0E90E" w14:textId="77777777" w:rsidR="00B7126E" w:rsidRDefault="00B7126E" w:rsidP="00B71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F98F3C" w14:textId="77777777" w:rsidR="00B7126E" w:rsidRDefault="00B7126E" w:rsidP="00B71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87"/>
        <w:gridCol w:w="1879"/>
        <w:gridCol w:w="2799"/>
        <w:gridCol w:w="2799"/>
      </w:tblGrid>
      <w:tr w:rsidR="00B7126E" w14:paraId="0C5D5C7A" w14:textId="77777777" w:rsidTr="007C647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BFC5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D3A3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Veiklos turinys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03B5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1B62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F5645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Pastabos</w:t>
            </w:r>
          </w:p>
        </w:tc>
      </w:tr>
      <w:tr w:rsidR="00B7126E" w14:paraId="6A74018D" w14:textId="77777777" w:rsidTr="007C6472">
        <w:trPr>
          <w:trHeight w:val="5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6BC4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14:paraId="558027ED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889454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AF1D35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0020B2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F3071D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4A1BA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9D2D45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DE7B99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853A7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EE1AEA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8B5668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7E8DA1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0C15A9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A7A267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0E111F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3CBF3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A3DC27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41AAD3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430E48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7D1BF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867451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28F86F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CF65DB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8370DB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D436B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60531C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9.</w:t>
            </w:r>
          </w:p>
          <w:p w14:paraId="336140F3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0573B5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34C0E5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D8D85F" w14:textId="77777777" w:rsidR="00B7126E" w:rsidRDefault="00B7126E" w:rsidP="007C6472">
            <w:pPr>
              <w:spacing w:after="0" w:line="240" w:lineRule="auto"/>
              <w:jc w:val="center"/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A3C8" w14:textId="77777777" w:rsidR="00B7126E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akcijos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924FF61" w14:textId="77777777" w:rsidR="00B7126E" w:rsidRPr="00C04C61" w:rsidRDefault="00B7126E" w:rsidP="007C6472">
            <w:pPr>
              <w:spacing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Bendras projektas su Panemunių regioniniu parku „Pavasario požymiai gamtoje“</w:t>
            </w:r>
          </w:p>
          <w:p w14:paraId="7B661044" w14:textId="77777777" w:rsidR="00B7126E" w:rsidRDefault="00B7126E" w:rsidP="007C647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Socializacijos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stovykla „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 – gamtos vaikai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su Panemunių regioniniu parku</w:t>
            </w:r>
          </w:p>
          <w:p w14:paraId="158AED5A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Etninės kultūros puoselėjimo  projektas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„Velykos“</w:t>
            </w:r>
          </w:p>
          <w:p w14:paraId="0DC057DC" w14:textId="77777777" w:rsidR="00B7126E" w:rsidRPr="00CB104D" w:rsidRDefault="00B7126E" w:rsidP="007C6472">
            <w:pPr>
              <w:spacing w:after="0" w:line="240" w:lineRule="auto"/>
            </w:pPr>
          </w:p>
          <w:p w14:paraId="26F7554F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Bendras projektas su Panemunių regioniniu parku „Rudens požymiai gamtoje“</w:t>
            </w:r>
          </w:p>
          <w:p w14:paraId="79908EFD" w14:textId="77777777" w:rsidR="00B7126E" w:rsidRPr="00DA1D20" w:rsidRDefault="00B7126E" w:rsidP="007C6472">
            <w:pPr>
              <w:spacing w:after="0" w:line="240" w:lineRule="auto"/>
            </w:pPr>
          </w:p>
          <w:p w14:paraId="39CA7134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akcijoje „Inkilėlis“</w:t>
            </w:r>
          </w:p>
          <w:p w14:paraId="2665A3F2" w14:textId="77777777" w:rsidR="00B7126E" w:rsidRPr="00DA1D20" w:rsidRDefault="00B7126E" w:rsidP="007C6472">
            <w:pPr>
              <w:spacing w:after="0" w:line="240" w:lineRule="auto"/>
            </w:pPr>
          </w:p>
          <w:p w14:paraId="244F3C67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akcijoje „Lesyklėlė“</w:t>
            </w:r>
          </w:p>
          <w:p w14:paraId="0ECD0BD2" w14:textId="77777777" w:rsidR="00B7126E" w:rsidRPr="00DA1D20" w:rsidRDefault="00B7126E" w:rsidP="007C6472">
            <w:pPr>
              <w:spacing w:after="0" w:line="240" w:lineRule="auto"/>
            </w:pPr>
          </w:p>
          <w:p w14:paraId="6B4B26F1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labdaros ir paramos fondo 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„Švieskime vaikus“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projekto „Vaikų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Velykėlės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2024“  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konkurse „Didysis margutis“</w:t>
            </w:r>
          </w:p>
          <w:p w14:paraId="3D21D979" w14:textId="77777777" w:rsidR="00B7126E" w:rsidRDefault="00B7126E" w:rsidP="007C6472">
            <w:pPr>
              <w:spacing w:after="0" w:line="240" w:lineRule="auto"/>
            </w:pPr>
          </w:p>
          <w:p w14:paraId="56A0BC6A" w14:textId="77777777" w:rsidR="00B7126E" w:rsidRDefault="00B7126E" w:rsidP="007C6472">
            <w:pPr>
              <w:spacing w:after="0" w:line="240" w:lineRule="auto"/>
            </w:pPr>
          </w:p>
          <w:p w14:paraId="6F6916F5" w14:textId="77777777" w:rsidR="00B7126E" w:rsidRPr="00E168B9" w:rsidRDefault="00B7126E" w:rsidP="007C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B9">
              <w:rPr>
                <w:rFonts w:ascii="Times New Roman" w:hAnsi="Times New Roman" w:cs="Times New Roman"/>
                <w:sz w:val="24"/>
                <w:szCs w:val="24"/>
              </w:rPr>
              <w:t>Projektas „Pažink gimtąjį kraštą“</w:t>
            </w:r>
          </w:p>
          <w:p w14:paraId="2DA296C9" w14:textId="77777777" w:rsidR="00B7126E" w:rsidRDefault="00B7126E" w:rsidP="007C6472">
            <w:pPr>
              <w:spacing w:after="0" w:line="240" w:lineRule="auto"/>
            </w:pPr>
          </w:p>
          <w:p w14:paraId="517F7882" w14:textId="77777777" w:rsidR="00B7126E" w:rsidRDefault="00B7126E" w:rsidP="007C6472">
            <w:pPr>
              <w:spacing w:after="0" w:line="240" w:lineRule="auto"/>
            </w:pPr>
          </w:p>
          <w:p w14:paraId="223EE4C0" w14:textId="77777777" w:rsidR="00B7126E" w:rsidRDefault="00B7126E" w:rsidP="007C6472">
            <w:pPr>
              <w:spacing w:after="0" w:line="240" w:lineRule="auto"/>
            </w:pPr>
          </w:p>
          <w:p w14:paraId="61DA6533" w14:textId="77777777" w:rsidR="00B7126E" w:rsidRDefault="00B7126E" w:rsidP="007C6472">
            <w:pPr>
              <w:spacing w:after="0" w:line="240" w:lineRule="auto"/>
            </w:pPr>
          </w:p>
          <w:p w14:paraId="1269525C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rajoniniuose ir respublikiniuose konkursuose, renginiuose(kontaktiniu ir nuotoliniu būdu)</w:t>
            </w:r>
          </w:p>
          <w:p w14:paraId="6D895E6C" w14:textId="77777777" w:rsidR="00B7126E" w:rsidRPr="006C09B3" w:rsidRDefault="00B7126E" w:rsidP="007C64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4E9E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ECE721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6BADC2" w14:textId="77777777" w:rsidR="00B7126E" w:rsidRPr="006D10CC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balandis</w:t>
            </w:r>
          </w:p>
          <w:p w14:paraId="49F5E456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4590A1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birželis</w:t>
            </w:r>
            <w:r w:rsidRPr="00CB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CA6513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7C04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97DF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04D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balandis</w:t>
            </w:r>
          </w:p>
          <w:p w14:paraId="1CDD0794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869C4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spalis</w:t>
            </w:r>
          </w:p>
          <w:p w14:paraId="347E7C77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79A929" w14:textId="77777777" w:rsidR="00B7126E" w:rsidRPr="006D10CC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B721F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kovas</w:t>
            </w:r>
          </w:p>
          <w:p w14:paraId="5835DC36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4DF25D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gruodis</w:t>
            </w:r>
          </w:p>
          <w:p w14:paraId="3A579F18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F363B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B1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kovas </w:t>
            </w:r>
          </w:p>
          <w:p w14:paraId="01505F76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6AE62C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0CD138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C32F44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 gegužė-birželis</w:t>
            </w:r>
          </w:p>
          <w:p w14:paraId="37F8F6BB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1E3229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7731A6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B89694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758D78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C12F66" w14:textId="77777777" w:rsidR="00B7126E" w:rsidRPr="00CB104D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  <w:p w14:paraId="0F445119" w14:textId="77777777" w:rsidR="00B7126E" w:rsidRDefault="00B7126E" w:rsidP="007C6472">
            <w:pPr>
              <w:spacing w:after="0" w:line="240" w:lineRule="auto"/>
              <w:jc w:val="both"/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D511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E5D4BA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1EBE76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Pocienė</w:t>
            </w:r>
          </w:p>
          <w:p w14:paraId="1C7D7502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FE93CA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Pocienė</w:t>
            </w:r>
          </w:p>
          <w:p w14:paraId="2878597E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0DF797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E013E7" w14:textId="77777777" w:rsidR="00B7126E" w:rsidRDefault="00B7126E" w:rsidP="007C6472">
            <w:pPr>
              <w:spacing w:after="0" w:line="240" w:lineRule="auto"/>
              <w:jc w:val="both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Daiva Jurevičienė</w:t>
            </w:r>
          </w:p>
          <w:p w14:paraId="656859A9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4492F1" w14:textId="77777777" w:rsidR="00B7126E" w:rsidRDefault="00B7126E" w:rsidP="007C6472">
            <w:pPr>
              <w:spacing w:after="0" w:line="240" w:lineRule="auto"/>
              <w:jc w:val="both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Pocienė</w:t>
            </w:r>
          </w:p>
          <w:p w14:paraId="34C60CA1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F57AD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3363DD" w14:textId="77777777" w:rsidR="00B7126E" w:rsidRDefault="00B7126E" w:rsidP="007C6472">
            <w:pPr>
              <w:spacing w:after="0" w:line="240" w:lineRule="auto"/>
              <w:jc w:val="both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Pocienė</w:t>
            </w:r>
          </w:p>
          <w:p w14:paraId="418ACADC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952EE5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Pocienė</w:t>
            </w:r>
          </w:p>
          <w:p w14:paraId="6A34B9EA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CD4517" w14:textId="77777777" w:rsidR="00B7126E" w:rsidRPr="00CB104D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mokytojos</w:t>
            </w:r>
          </w:p>
          <w:p w14:paraId="74E0393A" w14:textId="77777777" w:rsidR="00B7126E" w:rsidRPr="006C09B3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0056E9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1317C3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ikimokyklinio, priešmokyklinio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mokytojos</w:t>
            </w:r>
          </w:p>
          <w:p w14:paraId="60837BFD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388555" w14:textId="77777777" w:rsidR="00B7126E" w:rsidRDefault="00B7126E" w:rsidP="007C6472">
            <w:pPr>
              <w:spacing w:after="0" w:line="240" w:lineRule="auto"/>
              <w:jc w:val="both"/>
            </w:pPr>
          </w:p>
          <w:p w14:paraId="265FE15A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ikimokyklinio, priešmokyklinio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mokytojos</w:t>
            </w:r>
          </w:p>
          <w:p w14:paraId="4754FA82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1B2BA3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E0F6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6C634C" w14:textId="77777777" w:rsidR="00B7126E" w:rsidRDefault="00B7126E" w:rsidP="00B7126E"/>
    <w:p w14:paraId="7C2A5C15" w14:textId="77777777" w:rsidR="00B7126E" w:rsidRDefault="00B7126E" w:rsidP="00B7126E"/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87"/>
        <w:gridCol w:w="1879"/>
        <w:gridCol w:w="2799"/>
        <w:gridCol w:w="2799"/>
      </w:tblGrid>
      <w:tr w:rsidR="00B7126E" w14:paraId="0B9FEB90" w14:textId="77777777" w:rsidTr="007C647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B8D0A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7267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Veiklos turinys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B4FC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E810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Atsakingi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7059" w14:textId="77777777" w:rsidR="00B7126E" w:rsidRDefault="00B7126E" w:rsidP="007C6472">
            <w:pPr>
              <w:spacing w:after="0" w:line="240" w:lineRule="auto"/>
              <w:jc w:val="center"/>
            </w:pPr>
            <w:r w:rsidRPr="006C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Pastabos</w:t>
            </w:r>
          </w:p>
        </w:tc>
      </w:tr>
      <w:tr w:rsidR="00B7126E" w14:paraId="154F4AED" w14:textId="77777777" w:rsidTr="00B7126E">
        <w:trPr>
          <w:trHeight w:val="50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B600" w14:textId="77777777" w:rsidR="00B7126E" w:rsidRDefault="00B7126E" w:rsidP="007C6472">
            <w:pPr>
              <w:spacing w:after="0" w:line="240" w:lineRule="auto"/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7EEACE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029B48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0BE6B6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9E8785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14:paraId="4FC1C405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9D153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30515D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AE526D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9CD9D1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5D05F0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B987F3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A16538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B4FD6C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6AD740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D082E0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398FEF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53A561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FC671C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0C742B" w14:textId="77777777" w:rsidR="00B7126E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D144AD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447D62" w14:textId="77777777" w:rsidR="00B7126E" w:rsidRPr="006C09B3" w:rsidRDefault="00B7126E" w:rsidP="007C6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0A6B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Integruotos pamokos pagal einamojo mėnesio veiklos planą.</w:t>
            </w:r>
          </w:p>
          <w:p w14:paraId="2F1B8157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3DB19C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D380B1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Renginiai:</w:t>
            </w:r>
          </w:p>
          <w:p w14:paraId="16FCEA08" w14:textId="77777777" w:rsidR="00B7126E" w:rsidRPr="00A40F66" w:rsidRDefault="00B7126E" w:rsidP="007C6472">
            <w:pPr>
              <w:spacing w:after="0" w:line="240" w:lineRule="auto"/>
            </w:pPr>
          </w:p>
          <w:p w14:paraId="7FAB05AD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Renginys „Vaidiname pasaką“</w:t>
            </w:r>
          </w:p>
          <w:p w14:paraId="5F05B6B5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F1724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Mokslo metų užbaigimo šventė</w:t>
            </w:r>
          </w:p>
          <w:p w14:paraId="0467B4AC" w14:textId="77777777" w:rsidR="00B7126E" w:rsidRPr="00A40F66" w:rsidRDefault="00B7126E" w:rsidP="007C6472">
            <w:pPr>
              <w:spacing w:after="0" w:line="240" w:lineRule="auto"/>
            </w:pPr>
          </w:p>
          <w:p w14:paraId="198ACFE0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Advento popietė</w:t>
            </w:r>
          </w:p>
          <w:p w14:paraId="7D559059" w14:textId="77777777" w:rsidR="00B7126E" w:rsidRDefault="00B7126E" w:rsidP="007C6472">
            <w:pPr>
              <w:spacing w:after="0" w:line="240" w:lineRule="auto"/>
            </w:pPr>
          </w:p>
          <w:p w14:paraId="568FAD94" w14:textId="77777777" w:rsidR="00B7126E" w:rsidRPr="006C09B3" w:rsidRDefault="00B7126E" w:rsidP="007C647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Vienybės pusryčiai</w:t>
            </w:r>
          </w:p>
          <w:p w14:paraId="6102DB5C" w14:textId="77777777" w:rsidR="00B7126E" w:rsidRPr="006C09B3" w:rsidRDefault="00B7126E" w:rsidP="007C64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3509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</w:t>
            </w:r>
          </w:p>
          <w:p w14:paraId="144D613B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97C86E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F1266A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5B6D21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763C72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F99066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 gegužė</w:t>
            </w:r>
          </w:p>
          <w:p w14:paraId="13255F42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412BD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 birželis</w:t>
            </w:r>
          </w:p>
          <w:p w14:paraId="4C0F9322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8C5B38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 gruodis</w:t>
            </w:r>
          </w:p>
          <w:p w14:paraId="7F941AFA" w14:textId="77777777" w:rsidR="00B7126E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DBEC64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m. gruodis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B708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ugdymo</w:t>
            </w:r>
            <w:r w:rsidRPr="006C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ikimokyklinio, priešmokyklinio ugdymo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mokytojos</w:t>
            </w:r>
          </w:p>
          <w:p w14:paraId="60628DBD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E471B6" w14:textId="77777777" w:rsidR="00B7126E" w:rsidRDefault="00B7126E" w:rsidP="007C6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EB3C18" w14:textId="77777777" w:rsidR="00B7126E" w:rsidRDefault="00B7126E" w:rsidP="007C64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Genovaitė Jokubauskienė</w:t>
            </w:r>
          </w:p>
          <w:p w14:paraId="106D2A8E" w14:textId="77777777" w:rsidR="00B7126E" w:rsidRDefault="00B7126E" w:rsidP="007C6472">
            <w:pPr>
              <w:spacing w:line="360" w:lineRule="auto"/>
            </w:pPr>
            <w:r w:rsidRPr="006C09B3">
              <w:rPr>
                <w:rFonts w:ascii="Times New Roman" w:eastAsia="Times New Roman" w:hAnsi="Times New Roman" w:cs="Times New Roman"/>
                <w:sz w:val="24"/>
                <w:szCs w:val="24"/>
              </w:rPr>
              <w:t>Daiva Stankūnienė</w:t>
            </w:r>
          </w:p>
          <w:p w14:paraId="47064827" w14:textId="77777777" w:rsidR="00B7126E" w:rsidRPr="00E168B9" w:rsidRDefault="00B7126E" w:rsidP="007C647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8B9">
              <w:rPr>
                <w:rFonts w:ascii="Times New Roman" w:eastAsia="Times New Roman" w:hAnsi="Times New Roman" w:cs="Times New Roman"/>
                <w:sz w:val="24"/>
                <w:szCs w:val="24"/>
              </w:rPr>
              <w:t>Daiva Stankūnienė</w:t>
            </w:r>
          </w:p>
          <w:p w14:paraId="570ACD58" w14:textId="77777777" w:rsidR="00B7126E" w:rsidRPr="00E168B9" w:rsidRDefault="00B7126E" w:rsidP="007C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B9">
              <w:rPr>
                <w:rFonts w:ascii="Times New Roman" w:hAnsi="Times New Roman" w:cs="Times New Roman"/>
                <w:sz w:val="24"/>
                <w:szCs w:val="24"/>
              </w:rPr>
              <w:t>Pradinio ugdymo mokytojos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8641" w14:textId="77777777" w:rsidR="00B7126E" w:rsidRPr="006C09B3" w:rsidRDefault="00B7126E" w:rsidP="007C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DFA1B60" w14:textId="77777777" w:rsidR="00B7126E" w:rsidRDefault="00B7126E" w:rsidP="00B7126E"/>
    <w:p w14:paraId="1EF8EAF9" w14:textId="3CBD6BFD" w:rsidR="00B7126E" w:rsidRDefault="00B7126E" w:rsidP="00B7126E">
      <w:pPr>
        <w:rPr>
          <w:rFonts w:ascii="Times New Roman" w:hAnsi="Times New Roman" w:cs="Times New Roman"/>
          <w:sz w:val="24"/>
          <w:szCs w:val="24"/>
        </w:rPr>
      </w:pPr>
      <w:r w:rsidRPr="00476B7D">
        <w:rPr>
          <w:rFonts w:ascii="Times New Roman" w:hAnsi="Times New Roman" w:cs="Times New Roman"/>
          <w:sz w:val="24"/>
          <w:szCs w:val="24"/>
        </w:rPr>
        <w:t>Metodinės grupės pirmi</w:t>
      </w:r>
      <w:r>
        <w:rPr>
          <w:rFonts w:ascii="Times New Roman" w:hAnsi="Times New Roman" w:cs="Times New Roman"/>
          <w:sz w:val="24"/>
          <w:szCs w:val="24"/>
        </w:rPr>
        <w:t>ninkė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76B7D">
        <w:rPr>
          <w:rFonts w:ascii="Times New Roman" w:hAnsi="Times New Roman" w:cs="Times New Roman"/>
          <w:sz w:val="24"/>
          <w:szCs w:val="24"/>
        </w:rPr>
        <w:t>Loreta Pocienė</w:t>
      </w:r>
    </w:p>
    <w:p w14:paraId="4E5B15AB" w14:textId="77777777" w:rsidR="00B7126E" w:rsidRDefault="00B7126E" w:rsidP="00B7126E">
      <w:pPr>
        <w:rPr>
          <w:rFonts w:ascii="Times New Roman" w:hAnsi="Times New Roman" w:cs="Times New Roman"/>
          <w:sz w:val="24"/>
          <w:szCs w:val="24"/>
        </w:rPr>
      </w:pPr>
    </w:p>
    <w:p w14:paraId="1CC18591" w14:textId="0C462041" w:rsidR="00B7126E" w:rsidRPr="00476B7D" w:rsidRDefault="00B7126E" w:rsidP="00B71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Daiva Jurevičienė</w:t>
      </w:r>
    </w:p>
    <w:p w14:paraId="5ABE01FE" w14:textId="77777777" w:rsidR="0007068C" w:rsidRDefault="0007068C"/>
    <w:sectPr w:rsidR="0007068C">
      <w:pgSz w:w="16838" w:h="11906" w:orient="landscape"/>
      <w:pgMar w:top="1701" w:right="1701" w:bottom="567" w:left="1134" w:header="0" w:footer="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81DAC"/>
    <w:multiLevelType w:val="multilevel"/>
    <w:tmpl w:val="13340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6E"/>
    <w:rsid w:val="0007068C"/>
    <w:rsid w:val="005D2463"/>
    <w:rsid w:val="00B7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1A82"/>
  <w15:chartTrackingRefBased/>
  <w15:docId w15:val="{29C7A4CC-156D-49BC-A9E5-649F39EB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7126E"/>
    <w:pPr>
      <w:spacing w:line="256" w:lineRule="auto"/>
    </w:pPr>
    <w:rPr>
      <w:rFonts w:ascii="Calibri" w:eastAsia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2856</Words>
  <Characters>1628</Characters>
  <Application>Microsoft Office Word</Application>
  <DocSecurity>0</DocSecurity>
  <Lines>13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Daiva</cp:lastModifiedBy>
  <cp:revision>3</cp:revision>
  <dcterms:created xsi:type="dcterms:W3CDTF">2025-03-17T13:43:00Z</dcterms:created>
  <dcterms:modified xsi:type="dcterms:W3CDTF">2025-04-01T08:32:00Z</dcterms:modified>
</cp:coreProperties>
</file>